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ДОПОЛНИТЕЛЬНОЕ СОГЛАШЕНИЕ №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к трудовому договору от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именуемое 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дальнейшем «Работодатель», в лице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действующего на основании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, с одной стороны 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именуемый в дальнейшем «Работник», с другой стороны договорились внести в трудовой договор от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 следующие изменения: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Работник занят на работах с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 условиями труда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, что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подтверждается результатами специальной оценки условий труда от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№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вредного и (или)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опасного фактора производственной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среды и трудового процесса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Классификация условий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Итоговый класс (подкласс) условий труда: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Работнику установлена сокращенная продолжительность рабочего времени –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в неделю в порядке, размерах и на условиях, которые установлены 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На основании 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оклад Работника увеличен на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Работнику предоставлен ежегодный дополнительный оплачиваемый отпуск – 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Настоящее дополнительное соглашение вступает в силу с момента подписания 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является неотъемлемой частью трудового договора от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. В случае досрочного изменения или прекращения 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настоящее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дополнительное соглашение действует до его прекращения или до подписания следующего дополнительного соглашения.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Настоящее дополнительное соглашение составлено в двух экземплярах, имеющих одинаковую юридическую силу, по одному для каждой стороны.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Подписи сторон: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Работодатель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Адрес: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ИНН 2222222222 КПП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р/с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к/с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БИК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паспорт серии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выдан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Адрес регистрации: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________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________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М.П.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Экземпляр</w:t>
      </w:r>
      <w:r>
        <w:rPr>
          <w:rFonts w:hAnsi="Times New Roman" w:cs="Times New Roman"/>
          <w:color w:val="000000"/>
          <w:sz w:val="24"/>
          <w:szCs w:val="24"/>
        </w:rPr>
        <w:t xml:space="preserve"> дополнительного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соглашения получил(а) _______________ 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6d4431d13ed411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